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FE" w:rsidRDefault="008E13FE">
      <w:pPr>
        <w:pStyle w:val="ConsPlusTitle"/>
        <w:jc w:val="center"/>
      </w:pPr>
      <w:r>
        <w:t>ГУБЕРНАТОР ПСКОВСКОЙ ОБЛАСТИ</w:t>
      </w:r>
    </w:p>
    <w:p w:rsidR="008E13FE" w:rsidRDefault="008E13FE">
      <w:pPr>
        <w:pStyle w:val="ConsPlusTitle"/>
        <w:jc w:val="center"/>
      </w:pPr>
    </w:p>
    <w:p w:rsidR="008E13FE" w:rsidRDefault="008E13FE">
      <w:pPr>
        <w:pStyle w:val="ConsPlusTitle"/>
        <w:jc w:val="center"/>
      </w:pPr>
      <w:r>
        <w:t>РАСПОРЯЖЕНИЕ</w:t>
      </w:r>
    </w:p>
    <w:p w:rsidR="008E13FE" w:rsidRDefault="008E13FE">
      <w:pPr>
        <w:pStyle w:val="ConsPlusTitle"/>
        <w:jc w:val="center"/>
      </w:pPr>
      <w:r>
        <w:t>от 15 января 2018 г. N 3-РГ</w:t>
      </w:r>
    </w:p>
    <w:p w:rsidR="008E13FE" w:rsidRDefault="008E13FE">
      <w:pPr>
        <w:pStyle w:val="ConsPlusTitle"/>
        <w:jc w:val="center"/>
      </w:pPr>
    </w:p>
    <w:p w:rsidR="008E13FE" w:rsidRDefault="008E13FE">
      <w:pPr>
        <w:pStyle w:val="ConsPlusTitle"/>
        <w:jc w:val="center"/>
      </w:pPr>
      <w:r>
        <w:t>О ВНЕСЕНИИ ИЗМЕНЕНИЙ В СОСТАВ КОМИССИИ</w:t>
      </w:r>
    </w:p>
    <w:p w:rsidR="008E13FE" w:rsidRDefault="008E13FE">
      <w:pPr>
        <w:pStyle w:val="ConsPlusTitle"/>
        <w:jc w:val="center"/>
      </w:pPr>
      <w:r>
        <w:t>ПО ПРОТИВОДЕЙСТВИЮ НЕЗАКОННОМУ ОБОРОТУ</w:t>
      </w:r>
    </w:p>
    <w:p w:rsidR="008E13FE" w:rsidRDefault="008E13FE">
      <w:pPr>
        <w:pStyle w:val="ConsPlusTitle"/>
        <w:jc w:val="center"/>
      </w:pPr>
      <w:r>
        <w:t>ПРОМЫШЛЕННОЙ ПРОДУКЦИИ В ПСКОВСКОЙ ОБЛАСТИ</w:t>
      </w:r>
    </w:p>
    <w:p w:rsidR="008E13FE" w:rsidRDefault="008E13FE">
      <w:pPr>
        <w:pStyle w:val="ConsPlusNormal"/>
        <w:jc w:val="both"/>
      </w:pPr>
    </w:p>
    <w:p w:rsidR="008E13FE" w:rsidRDefault="008E13FE">
      <w:pPr>
        <w:pStyle w:val="ConsPlusNormal"/>
        <w:ind w:firstLine="540"/>
        <w:jc w:val="both"/>
      </w:pPr>
      <w:r>
        <w:t xml:space="preserve">На основании </w:t>
      </w:r>
      <w:hyperlink r:id="rId4" w:history="1">
        <w:r>
          <w:rPr>
            <w:color w:val="0000FF"/>
          </w:rPr>
          <w:t>Закона</w:t>
        </w:r>
      </w:hyperlink>
      <w:r>
        <w:t xml:space="preserve"> области от 19 февраля 2002 г. N 174-ОЗ "О системе органов исполнительной власти Псковской области":</w:t>
      </w:r>
    </w:p>
    <w:p w:rsidR="008E13FE" w:rsidRDefault="008E13FE">
      <w:pPr>
        <w:pStyle w:val="ConsPlusNormal"/>
        <w:spacing w:before="220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состав</w:t>
        </w:r>
      </w:hyperlink>
      <w:r>
        <w:t xml:space="preserve"> комиссии по противодействию незаконному обороту промышленной продукции в Псковской области (далее - комиссия), утвержденный распоряжением Губернатора области от 09 апреля 2015 г. N 21-РГ, следующие изменения:</w:t>
      </w:r>
    </w:p>
    <w:p w:rsidR="008E13FE" w:rsidRDefault="008E13FE">
      <w:pPr>
        <w:pStyle w:val="ConsPlusNormal"/>
        <w:spacing w:before="220"/>
        <w:ind w:firstLine="540"/>
        <w:jc w:val="both"/>
      </w:pPr>
      <w:r>
        <w:t xml:space="preserve">1. Ввести в </w:t>
      </w:r>
      <w:hyperlink r:id="rId6" w:history="1">
        <w:r>
          <w:rPr>
            <w:color w:val="0000FF"/>
          </w:rPr>
          <w:t>состав</w:t>
        </w:r>
      </w:hyperlink>
      <w:r>
        <w:t xml:space="preserve"> комиссии в качестве председателя комиссии временно исполняющего обязанности Губернатора области Ведерникова Михаила Юрьевича.</w:t>
      </w:r>
    </w:p>
    <w:p w:rsidR="008E13FE" w:rsidRDefault="008E13FE">
      <w:pPr>
        <w:pStyle w:val="ConsPlusNormal"/>
        <w:spacing w:before="220"/>
        <w:ind w:firstLine="540"/>
        <w:jc w:val="both"/>
      </w:pPr>
      <w:r>
        <w:t xml:space="preserve">2. Ввести в </w:t>
      </w:r>
      <w:hyperlink r:id="rId7" w:history="1">
        <w:r>
          <w:rPr>
            <w:color w:val="0000FF"/>
          </w:rPr>
          <w:t>состав</w:t>
        </w:r>
      </w:hyperlink>
      <w:r>
        <w:t xml:space="preserve"> комиссии в качестве членов комиссии:</w:t>
      </w:r>
    </w:p>
    <w:p w:rsidR="008E13FE" w:rsidRDefault="008E13F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340"/>
        <w:gridCol w:w="5839"/>
      </w:tblGrid>
      <w:tr w:rsidR="008E13F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r>
              <w:t>Братчикова</w:t>
            </w:r>
          </w:p>
          <w:p w:rsidR="008E13FE" w:rsidRDefault="008E13FE">
            <w:pPr>
              <w:pStyle w:val="ConsPlusNormal"/>
              <w:jc w:val="both"/>
            </w:pPr>
            <w:r>
              <w:t>Александра Николаевича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r>
              <w:t>Главу Администрации города Пскова (по согласованию)</w:t>
            </w:r>
          </w:p>
        </w:tc>
      </w:tr>
      <w:tr w:rsidR="008E13F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r>
              <w:t>Усова</w:t>
            </w:r>
          </w:p>
          <w:p w:rsidR="008E13FE" w:rsidRDefault="008E13FE">
            <w:pPr>
              <w:pStyle w:val="ConsPlusNormal"/>
              <w:jc w:val="both"/>
            </w:pPr>
            <w:r>
              <w:t>Сергея Владимировича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E13FE" w:rsidRDefault="008E13FE">
            <w:pPr>
              <w:pStyle w:val="ConsPlusNormal"/>
              <w:jc w:val="both"/>
            </w:pPr>
            <w:proofErr w:type="gramStart"/>
            <w:r>
              <w:t>исполняющего обязанности заместителя руководителя Управления Россельхознадзора по Санкт-Петербургу, Ленинградской и Псковской областям (по согласованию).</w:t>
            </w:r>
            <w:proofErr w:type="gramEnd"/>
          </w:p>
        </w:tc>
      </w:tr>
    </w:tbl>
    <w:p w:rsidR="008E13FE" w:rsidRDefault="008E13FE">
      <w:pPr>
        <w:pStyle w:val="ConsPlusNormal"/>
        <w:jc w:val="both"/>
      </w:pPr>
    </w:p>
    <w:p w:rsidR="008E13FE" w:rsidRDefault="008E13FE">
      <w:pPr>
        <w:pStyle w:val="ConsPlusNormal"/>
        <w:ind w:firstLine="540"/>
        <w:jc w:val="both"/>
      </w:pPr>
      <w:r>
        <w:t xml:space="preserve">3. Вывести из </w:t>
      </w:r>
      <w:hyperlink r:id="rId8" w:history="1">
        <w:r>
          <w:rPr>
            <w:color w:val="0000FF"/>
          </w:rPr>
          <w:t>состава</w:t>
        </w:r>
      </w:hyperlink>
      <w:r>
        <w:t xml:space="preserve"> комиссии Васильеву Л.А., Жаворонкова М.К., Ильченко А.Г., Калашникова И.В., </w:t>
      </w:r>
      <w:proofErr w:type="spellStart"/>
      <w:r>
        <w:t>Турчака</w:t>
      </w:r>
      <w:proofErr w:type="spellEnd"/>
      <w:r>
        <w:t xml:space="preserve"> А.А.</w:t>
      </w:r>
    </w:p>
    <w:p w:rsidR="008E13FE" w:rsidRDefault="008E13FE">
      <w:pPr>
        <w:pStyle w:val="ConsPlusNormal"/>
        <w:jc w:val="both"/>
      </w:pPr>
    </w:p>
    <w:p w:rsidR="008E13FE" w:rsidRDefault="008E13FE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8E13FE" w:rsidRDefault="008E13FE">
      <w:pPr>
        <w:pStyle w:val="ConsPlusNormal"/>
        <w:jc w:val="right"/>
      </w:pPr>
      <w:r>
        <w:t>Губернатора области</w:t>
      </w:r>
    </w:p>
    <w:p w:rsidR="008E13FE" w:rsidRDefault="008E13FE">
      <w:pPr>
        <w:pStyle w:val="ConsPlusNormal"/>
        <w:jc w:val="right"/>
      </w:pPr>
      <w:r>
        <w:t>М.Ю.ВЕДЕРНИКОВ</w:t>
      </w:r>
    </w:p>
    <w:p w:rsidR="008E13FE" w:rsidRDefault="008E13FE">
      <w:pPr>
        <w:pStyle w:val="ConsPlusNormal"/>
      </w:pPr>
      <w:r>
        <w:t>Псков</w:t>
      </w:r>
    </w:p>
    <w:p w:rsidR="008E13FE" w:rsidRDefault="008E13FE">
      <w:pPr>
        <w:pStyle w:val="ConsPlusNormal"/>
        <w:spacing w:before="220"/>
      </w:pPr>
      <w:r>
        <w:t>15 января 2018 года</w:t>
      </w:r>
    </w:p>
    <w:p w:rsidR="008E13FE" w:rsidRDefault="008E13FE">
      <w:pPr>
        <w:pStyle w:val="ConsPlusNormal"/>
        <w:spacing w:before="220"/>
      </w:pPr>
      <w:r>
        <w:t>N 3-РГ</w:t>
      </w:r>
    </w:p>
    <w:p w:rsidR="008E13FE" w:rsidRDefault="008E13FE">
      <w:pPr>
        <w:pStyle w:val="ConsPlusNormal"/>
        <w:jc w:val="both"/>
      </w:pPr>
    </w:p>
    <w:p w:rsidR="008E13FE" w:rsidRDefault="008E13FE">
      <w:pPr>
        <w:pStyle w:val="ConsPlusNormal"/>
        <w:jc w:val="both"/>
      </w:pPr>
    </w:p>
    <w:p w:rsidR="008E13FE" w:rsidRDefault="008E13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54A1" w:rsidRDefault="008E13FE"/>
    <w:sectPr w:rsidR="006F54A1" w:rsidSect="00B8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3FE"/>
    <w:rsid w:val="008E13FE"/>
    <w:rsid w:val="009619A1"/>
    <w:rsid w:val="00EE2557"/>
    <w:rsid w:val="00F8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13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13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7176A942AF3D19310F5B64A1C6DA9FB277E5A2303FA0CA8A4B20900458DC9DB76434832CDA7E1297D466946B64C2C61237519947A0918D85F4E50AFE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5B64A1C6DA9FB277E5A2303FA0CA8A4B20900458DC9DB76434832CDA7E1297D466946B64C2C61237519947A0918D85F4E50AF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7176A942AF3D19310F5B64A1C6DA9FB277E5A2303FA0CA8A4B20900458DC9DB76434832CDA7E1297D466946B64C2C61237519947A0918D85F4E50AFEH" TargetMode="External"/><Relationship Id="rId5" Type="http://schemas.openxmlformats.org/officeDocument/2006/relationships/hyperlink" Target="consultantplus://offline/ref=717176A942AF3D19310F5B64A1C6DA9FB277E5A2303FA0CA8A4B20900458DC9DB76434832CDA7E1297D466946B64C2C61237519947A0918D85F4E50AFE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17176A942AF3D19310F5B64A1C6DA9FB277E5A2303CA0C98F4B20900458DC9DB76434912C82721397CA64907E32938304FE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2019-04-10T07:05:00Z</dcterms:created>
  <dcterms:modified xsi:type="dcterms:W3CDTF">2019-04-10T07:06:00Z</dcterms:modified>
</cp:coreProperties>
</file>